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836" w:type="dxa"/>
        <w:jc w:val="center"/>
        <w:tblLook w:val="04A0" w:firstRow="1" w:lastRow="0" w:firstColumn="1" w:lastColumn="0" w:noHBand="0" w:noVBand="1"/>
      </w:tblPr>
      <w:tblGrid>
        <w:gridCol w:w="3126"/>
        <w:gridCol w:w="6710"/>
      </w:tblGrid>
      <w:tr w:rsidR="000736C4" w14:paraId="01C92C9C" w14:textId="77777777" w:rsidTr="00186798">
        <w:trPr>
          <w:jc w:val="center"/>
        </w:trPr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</w:tcPr>
          <w:p w14:paraId="00C7B11F" w14:textId="77777777" w:rsidR="000736C4" w:rsidRDefault="000736C4" w:rsidP="0018679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5BD84BC1" wp14:editId="13DF0807">
                  <wp:extent cx="1839595" cy="1393190"/>
                  <wp:effectExtent l="0" t="0" r="8255" b="0"/>
                  <wp:docPr id="208138437" name="Picture 1" descr="A logo with a flame and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38437" name="Picture 1" descr="A logo with a flame and tex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708" cy="141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8" w:type="dxa"/>
            <w:tcBorders>
              <w:top w:val="nil"/>
              <w:left w:val="nil"/>
              <w:bottom w:val="nil"/>
              <w:right w:val="nil"/>
            </w:tcBorders>
          </w:tcPr>
          <w:p w14:paraId="07E299FA" w14:textId="77777777" w:rsidR="000736C4" w:rsidRDefault="000736C4" w:rsidP="0018679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1B39C9A4" w14:textId="77777777" w:rsidR="000736C4" w:rsidRDefault="000736C4" w:rsidP="0018679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CÔNG TY TNHH ĐẦU TƯ THƯƠNG MẠI VÀ DỊCH VỤ HOÀNG CƯƠNG</w:t>
            </w:r>
          </w:p>
          <w:p w14:paraId="12F951F0" w14:textId="77777777" w:rsidR="000736C4" w:rsidRDefault="000736C4" w:rsidP="0018679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</w:rPr>
              <w:t>Địa chỉ: Số 398B Khâm Thiên, Phường Thổ Quan, Quận Đống Đa , Thành phố Hà Nội, VN</w:t>
            </w:r>
          </w:p>
        </w:tc>
      </w:tr>
    </w:tbl>
    <w:p w14:paraId="1DC11249" w14:textId="77777777" w:rsidR="000736C4" w:rsidRDefault="000736C4" w:rsidP="000736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2E73FCC" w14:textId="6E010373" w:rsidR="000736C4" w:rsidRDefault="000736C4" w:rsidP="000736C4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JD vị trí Nhân viên Quản trị Website</w:t>
      </w:r>
    </w:p>
    <w:p w14:paraId="4C872999" w14:textId="4AD0310F" w:rsidR="000736C4" w:rsidRDefault="000736C4" w:rsidP="000736C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Mô tả công việc</w:t>
      </w:r>
      <w:r w:rsidR="008E41F8">
        <w:rPr>
          <w:rFonts w:ascii="Times New Roman" w:hAnsi="Times New Roman" w:cs="Times New Roman"/>
          <w:b/>
          <w:sz w:val="24"/>
          <w:szCs w:val="24"/>
        </w:rPr>
        <w:t>:</w:t>
      </w:r>
    </w:p>
    <w:p w14:paraId="7853A26A" w14:textId="4F652639" w:rsidR="000736C4" w:rsidRDefault="000736C4" w:rsidP="000736C4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Quản trị và vận hành hệ thống kênh: Thực hiện việc thêm – sửa – xoá – thay đổi và tối ưu hoá các nội dung</w:t>
      </w:r>
      <w:r w:rsidR="00A25DE5">
        <w:rPr>
          <w:rFonts w:ascii="Cambria" w:hAnsi="Cambria"/>
          <w:color w:val="000000"/>
        </w:rPr>
        <w:t>, hình ảnh, bài viết</w:t>
      </w:r>
      <w:r w:rsidR="001637FA">
        <w:rPr>
          <w:rFonts w:ascii="Cambria" w:hAnsi="Cambria"/>
          <w:color w:val="000000"/>
        </w:rPr>
        <w:t xml:space="preserve"> trên hệ thống Website của Công ty theo yêu cầu của cấp trên.</w:t>
      </w:r>
    </w:p>
    <w:p w14:paraId="76784520" w14:textId="7131EA4E" w:rsidR="001637FA" w:rsidRDefault="001637FA" w:rsidP="000736C4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Quản lý/đăng tải video, hình ảnh và cập nhật thông tin trên các kênh mạng xã hội truyền thông của doanh nghiệp bao gồm Youtube và Fanpage.</w:t>
      </w:r>
    </w:p>
    <w:p w14:paraId="22F6AB1F" w14:textId="00B43FCC" w:rsidR="001637FA" w:rsidRDefault="001637FA" w:rsidP="000736C4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Xây dựng nội dung: Biên tập và viết các bài viết đơn giản trên hệ thống</w:t>
      </w:r>
      <w:r w:rsidR="008E41F8">
        <w:rPr>
          <w:rFonts w:ascii="Cambria" w:hAnsi="Cambria"/>
          <w:color w:val="000000"/>
        </w:rPr>
        <w:t xml:space="preserve"> (Bảng báo giá sản phẩm, Mô tả thông số, tính năng sản phẩm – Có thời gian tìm hiểu kỹ về sản phẩm của Công ty).</w:t>
      </w:r>
    </w:p>
    <w:p w14:paraId="1E001974" w14:textId="7FD2A641" w:rsidR="008E41F8" w:rsidRDefault="008E41F8" w:rsidP="000736C4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Thực hiện làm mới, tối ưu hoá nội dung từ các bài viết sẵn có để đa dạng hoá tư liệu truyền thông.</w:t>
      </w:r>
    </w:p>
    <w:p w14:paraId="4F410DC3" w14:textId="0D0A7FDC" w:rsidR="008E41F8" w:rsidRDefault="008E41F8" w:rsidP="000736C4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Báo cáo: Theo dõi tiến độ công việc và thực hiện báo cáo định kỳ hàng tháng hoặc báo cáo đột xuất theo yêu cầu của TBP.</w:t>
      </w:r>
    </w:p>
    <w:p w14:paraId="66D7DC08" w14:textId="77777777" w:rsidR="008E41F8" w:rsidRDefault="008E41F8" w:rsidP="008E41F8">
      <w:pPr>
        <w:pStyle w:val="NormalWeb"/>
        <w:tabs>
          <w:tab w:val="left" w:pos="720"/>
        </w:tabs>
        <w:spacing w:before="0" w:beforeAutospacing="0" w:after="0" w:afterAutospacing="0"/>
        <w:ind w:left="360"/>
        <w:jc w:val="both"/>
        <w:textAlignment w:val="baseline"/>
        <w:rPr>
          <w:rFonts w:ascii="Cambria" w:hAnsi="Cambria"/>
          <w:color w:val="000000"/>
        </w:rPr>
      </w:pPr>
    </w:p>
    <w:p w14:paraId="79CF6AF6" w14:textId="02211931" w:rsidR="000736C4" w:rsidRDefault="000736C4" w:rsidP="000736C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Quyền lợi được hưởng</w:t>
      </w:r>
      <w:r w:rsidR="008E41F8">
        <w:rPr>
          <w:rFonts w:ascii="Times New Roman" w:hAnsi="Times New Roman" w:cs="Times New Roman"/>
          <w:b/>
          <w:sz w:val="24"/>
          <w:szCs w:val="24"/>
        </w:rPr>
        <w:t>:</w:t>
      </w:r>
    </w:p>
    <w:p w14:paraId="0D08D613" w14:textId="4A6B84D8" w:rsidR="000736C4" w:rsidRDefault="009D6872" w:rsidP="000736C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Thu nhập ổn định, mức LCB: 5.</w:t>
      </w:r>
      <w:r w:rsidR="00731CE5">
        <w:rPr>
          <w:rFonts w:ascii="Times New Roman" w:hAnsi="Times New Roman" w:cs="Times New Roman"/>
          <w:sz w:val="24"/>
          <w:szCs w:val="24"/>
        </w:rPr>
        <w:t>310</w:t>
      </w:r>
      <w:r>
        <w:rPr>
          <w:rFonts w:ascii="Times New Roman" w:hAnsi="Times New Roman" w:cs="Times New Roman"/>
          <w:sz w:val="24"/>
          <w:szCs w:val="24"/>
        </w:rPr>
        <w:t>.000 VNĐ/tháng.</w:t>
      </w:r>
    </w:p>
    <w:p w14:paraId="367318B7" w14:textId="7CE556A9" w:rsidR="009D6872" w:rsidRDefault="009D6872" w:rsidP="000736C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Lương KPI: 1.000.000 – </w:t>
      </w:r>
      <w:r w:rsidR="00731CE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.000.000 VNĐ/tháng.</w:t>
      </w:r>
    </w:p>
    <w:p w14:paraId="366D74BA" w14:textId="16E8B5CD" w:rsidR="009D6872" w:rsidRDefault="009D6872" w:rsidP="000736C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(Mức lương </w:t>
      </w:r>
      <w:r w:rsidR="004F189B">
        <w:rPr>
          <w:rFonts w:ascii="Times New Roman" w:hAnsi="Times New Roman" w:cs="Times New Roman"/>
          <w:sz w:val="24"/>
          <w:szCs w:val="24"/>
        </w:rPr>
        <w:t>tổng có thể cởi mở thoả thuận thêm dựa theo năng lực thực tế khi phỏng vấn).</w:t>
      </w:r>
    </w:p>
    <w:p w14:paraId="789336E9" w14:textId="5F639186" w:rsidR="004F189B" w:rsidRDefault="004F189B" w:rsidP="000736C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Được Công ty hỗ trợ đào tạo chuyên sâu và nâng cao các kỹ năng chuyên môn, bổ trợ rất tốt cho sự nghiệp như: Marke</w:t>
      </w:r>
      <w:r w:rsidR="008A2ED7">
        <w:rPr>
          <w:rFonts w:ascii="Times New Roman" w:hAnsi="Times New Roman" w:cs="Times New Roman"/>
          <w:sz w:val="24"/>
          <w:szCs w:val="24"/>
        </w:rPr>
        <w:t>ting Online, Thiết kế đồ hoạ cơ bản và kỹ thuật SEO website…</w:t>
      </w:r>
    </w:p>
    <w:p w14:paraId="27094715" w14:textId="77777777" w:rsidR="000736C4" w:rsidRDefault="000736C4" w:rsidP="000736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Yêu cầu công việc</w:t>
      </w:r>
    </w:p>
    <w:p w14:paraId="29F8C29A" w14:textId="6232D741" w:rsidR="000736C4" w:rsidRDefault="00274887" w:rsidP="000736C4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Tốt nghiệp từ THPT trở lên.</w:t>
      </w:r>
    </w:p>
    <w:p w14:paraId="5378D1C5" w14:textId="259F8785" w:rsidR="00274887" w:rsidRDefault="00274887" w:rsidP="000736C4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Có tư duy logic tốt, làm việc cẩn thận, tỉ mỉ, có trách nhiệm với số liệu và thông tin đưa lên website.</w:t>
      </w:r>
    </w:p>
    <w:p w14:paraId="741ED314" w14:textId="17FA333B" w:rsidR="00274887" w:rsidRDefault="00274887" w:rsidP="000736C4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Có gu thẩm mỹ tốt, biết cảm nhận cái đẹp để sắp xếp bố cục, hình ảnh, bài viết trên trang một cách gọn gàng, thu hút.</w:t>
      </w:r>
    </w:p>
    <w:p w14:paraId="3C65E453" w14:textId="6F30F5A2" w:rsidR="000736C4" w:rsidRDefault="008A2ED7" w:rsidP="00F27514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Được hưởng đầy đủ các chế độ phúc lợi xã hội (BHXH, BHYT…) theo đúng quy định, thưởng cuối năm, lễ, tết…</w:t>
      </w:r>
    </w:p>
    <w:p w14:paraId="444C3266" w14:textId="38FCB41F" w:rsidR="00F27514" w:rsidRPr="00F27514" w:rsidRDefault="00F27514" w:rsidP="00F27514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Thường xuyên tham gia các hoạt động gắn kết nội bộ của Công ty, áp dụng chính sách tăng lương theo thâm niên làm việc.</w:t>
      </w:r>
    </w:p>
    <w:p w14:paraId="2BF5191F" w14:textId="77777777" w:rsidR="000736C4" w:rsidRDefault="000736C4" w:rsidP="000736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Thời gian làm việc:</w:t>
      </w:r>
      <w:r>
        <w:rPr>
          <w:rFonts w:ascii="Times New Roman" w:hAnsi="Times New Roman" w:cs="Times New Roman"/>
          <w:sz w:val="24"/>
          <w:szCs w:val="24"/>
        </w:rPr>
        <w:t xml:space="preserve"> 8h00 – 17h00, Thứ 2 – Thứ 7</w:t>
      </w:r>
    </w:p>
    <w:p w14:paraId="74D19359" w14:textId="77777777" w:rsidR="000736C4" w:rsidRDefault="000736C4" w:rsidP="000736C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Thông tin liên hệ:</w:t>
      </w:r>
    </w:p>
    <w:p w14:paraId="270EBC6A" w14:textId="3F16F4E5" w:rsidR="000736C4" w:rsidRDefault="000736C4" w:rsidP="000736C4">
      <w:pPr>
        <w:spacing w:line="240" w:lineRule="auto"/>
        <w:ind w:firstLine="18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Gửi CV về mail</w:t>
      </w:r>
      <w:r>
        <w:rPr>
          <w:rFonts w:ascii="Times New Roman" w:hAnsi="Times New Roman" w:cs="Times New Roman"/>
          <w:b/>
          <w:i/>
          <w:sz w:val="24"/>
          <w:szCs w:val="24"/>
        </w:rPr>
        <w:t>: hr@hoangcuonggroup.vn</w:t>
      </w:r>
      <w:r>
        <w:rPr>
          <w:rFonts w:ascii="Times New Roman" w:hAnsi="Times New Roman" w:cs="Times New Roman"/>
          <w:i/>
          <w:sz w:val="24"/>
          <w:szCs w:val="24"/>
        </w:rPr>
        <w:t xml:space="preserve"> hoặc liên hệ 09</w:t>
      </w:r>
      <w:r w:rsidR="00F27514">
        <w:rPr>
          <w:rFonts w:ascii="Times New Roman" w:hAnsi="Times New Roman" w:cs="Times New Roman"/>
          <w:i/>
          <w:sz w:val="24"/>
          <w:szCs w:val="24"/>
        </w:rPr>
        <w:t>02 169 365</w:t>
      </w:r>
      <w:r>
        <w:rPr>
          <w:rFonts w:ascii="Times New Roman" w:hAnsi="Times New Roman" w:cs="Times New Roman"/>
          <w:i/>
          <w:sz w:val="24"/>
          <w:szCs w:val="24"/>
        </w:rPr>
        <w:t xml:space="preserve"> (P.HCNS)</w:t>
      </w:r>
    </w:p>
    <w:p w14:paraId="026C4E16" w14:textId="1CD79431" w:rsidR="000736C4" w:rsidRDefault="000736C4" w:rsidP="000736C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6E43B102" wp14:editId="35EA89F8">
            <wp:extent cx="7029450" cy="9277350"/>
            <wp:effectExtent l="0" t="0" r="0" b="0"/>
            <wp:docPr id="1872634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34089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1BBCCD5" wp14:editId="1CADC3C6">
            <wp:simplePos x="0" y="0"/>
            <wp:positionH relativeFrom="column">
              <wp:posOffset>5684520</wp:posOffset>
            </wp:positionH>
            <wp:positionV relativeFrom="paragraph">
              <wp:posOffset>6667500</wp:posOffset>
            </wp:positionV>
            <wp:extent cx="1115060" cy="788670"/>
            <wp:effectExtent l="0" t="0" r="8890" b="0"/>
            <wp:wrapNone/>
            <wp:docPr id="2006617023" name="Picture 2" descr="A logo with numbers and a hexag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17023" name="Picture 2" descr="A logo with numbers and a hexago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305" cy="78857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191F1C2D" w14:textId="509C06D6" w:rsidR="002F5C28" w:rsidRPr="000736C4" w:rsidRDefault="000736C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71F9BA4D" wp14:editId="146D11D6">
            <wp:extent cx="7029450" cy="9281795"/>
            <wp:effectExtent l="0" t="0" r="0" b="0"/>
            <wp:docPr id="11743012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01226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28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5C28" w:rsidRPr="000736C4">
      <w:pgSz w:w="12240" w:h="15840"/>
      <w:pgMar w:top="540" w:right="630" w:bottom="540" w:left="5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915C3"/>
    <w:multiLevelType w:val="multilevel"/>
    <w:tmpl w:val="030915C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4B44E8"/>
    <w:multiLevelType w:val="multilevel"/>
    <w:tmpl w:val="054B44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D49CD"/>
    <w:multiLevelType w:val="multilevel"/>
    <w:tmpl w:val="5A6D49C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6C4"/>
    <w:rsid w:val="000736C4"/>
    <w:rsid w:val="001637FA"/>
    <w:rsid w:val="002409FC"/>
    <w:rsid w:val="00274887"/>
    <w:rsid w:val="002F5C28"/>
    <w:rsid w:val="004F189B"/>
    <w:rsid w:val="00731CE5"/>
    <w:rsid w:val="008A2ED7"/>
    <w:rsid w:val="008E41F8"/>
    <w:rsid w:val="009D6872"/>
    <w:rsid w:val="00A25DE5"/>
    <w:rsid w:val="00BC3354"/>
    <w:rsid w:val="00C83CFE"/>
    <w:rsid w:val="00F2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8DFEB"/>
  <w15:chartTrackingRefBased/>
  <w15:docId w15:val="{AFEEBB79-FE75-411F-B51D-74B3866F3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6C4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qFormat/>
    <w:rsid w:val="00073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qFormat/>
    <w:rsid w:val="000736C4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36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2026-06-17T09:20:00Z</dcterms:created>
  <dcterms:modified xsi:type="dcterms:W3CDTF">2026-06-18T06:36:00Z</dcterms:modified>
</cp:coreProperties>
</file>